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81EE" w14:textId="77777777" w:rsidR="00E33E28" w:rsidRDefault="005D13A5" w:rsidP="00E33E28">
      <w:pPr>
        <w:rPr>
          <w:b/>
          <w:bCs/>
          <w:sz w:val="32"/>
          <w:szCs w:val="32"/>
          <w:lang w:val="en-US"/>
        </w:rPr>
      </w:pPr>
      <w:r w:rsidRPr="00E33E28">
        <w:rPr>
          <w:b/>
          <w:bCs/>
          <w:sz w:val="32"/>
          <w:szCs w:val="32"/>
          <w:lang w:val="en-US"/>
        </w:rPr>
        <w:t>Address Markers</w:t>
      </w:r>
    </w:p>
    <w:p w14:paraId="1410DE44" w14:textId="24794ED1" w:rsidR="005D13A5" w:rsidRPr="00E33E28" w:rsidRDefault="005D13A5" w:rsidP="00E33E28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 w:rsidRPr="00E33E28">
        <w:rPr>
          <w:lang w:val="en-US"/>
        </w:rPr>
        <w:t>Must meet or exceed address sign requirement for the municipality/region</w:t>
      </w:r>
    </w:p>
    <w:p w14:paraId="2A53385D" w14:textId="3E3717FB" w:rsidR="005D13A5" w:rsidRDefault="005D13A5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Must be visible day or night </w:t>
      </w:r>
    </w:p>
    <w:p w14:paraId="629FBA91" w14:textId="1455314E" w:rsidR="005D13A5" w:rsidRDefault="005D13A5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Must be at least 4” tall lettering/numbers</w:t>
      </w:r>
    </w:p>
    <w:p w14:paraId="7F7325CC" w14:textId="179960F5" w:rsidR="005D13A5" w:rsidRPr="00E33E28" w:rsidRDefault="005D13A5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Must be clearly marked and not obstructed by any foliage or other objects</w:t>
      </w:r>
    </w:p>
    <w:p w14:paraId="5012DBE0" w14:textId="67224EE4" w:rsidR="005D13A5" w:rsidRPr="00E33E28" w:rsidRDefault="005D13A5" w:rsidP="005D13A5">
      <w:pPr>
        <w:rPr>
          <w:b/>
          <w:bCs/>
          <w:sz w:val="32"/>
          <w:szCs w:val="32"/>
          <w:lang w:val="en-US"/>
        </w:rPr>
      </w:pPr>
      <w:r w:rsidRPr="00E33E28">
        <w:rPr>
          <w:b/>
          <w:bCs/>
          <w:sz w:val="32"/>
          <w:szCs w:val="32"/>
          <w:lang w:val="en-US"/>
        </w:rPr>
        <w:t>Fire Extinguishers</w:t>
      </w:r>
    </w:p>
    <w:p w14:paraId="044E6014" w14:textId="7531FD32" w:rsidR="005D13A5" w:rsidRDefault="005D13A5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At least one installed with the bracket it came with – must be near the kitchen/within 30 feet of cooking appliance. Should be near exit from kitchen</w:t>
      </w:r>
    </w:p>
    <w:p w14:paraId="5D103469" w14:textId="0AEA19A7" w:rsidR="005D13A5" w:rsidRDefault="005D13A5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Signage must be in place if extinguishers located in a cabinet or closet. Must not be </w:t>
      </w:r>
      <w:r w:rsidR="00FD542A">
        <w:rPr>
          <w:lang w:val="en-US"/>
        </w:rPr>
        <w:t>easy to find</w:t>
      </w:r>
    </w:p>
    <w:p w14:paraId="5D1CDE6F" w14:textId="247C8BB4" w:rsidR="00E33E28" w:rsidRDefault="00E33E28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Recommended one per floor</w:t>
      </w:r>
    </w:p>
    <w:p w14:paraId="590846FD" w14:textId="6D00B42C" w:rsidR="00E33E28" w:rsidRDefault="00E33E28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ABC 5lb</w:t>
      </w:r>
    </w:p>
    <w:p w14:paraId="65B6B43E" w14:textId="054D3BAC" w:rsidR="005D13A5" w:rsidRPr="00E33E28" w:rsidRDefault="005D13A5" w:rsidP="005D13A5">
      <w:pPr>
        <w:rPr>
          <w:b/>
          <w:bCs/>
          <w:sz w:val="32"/>
          <w:szCs w:val="32"/>
          <w:lang w:val="en-US"/>
        </w:rPr>
      </w:pPr>
      <w:r w:rsidRPr="00E33E28">
        <w:rPr>
          <w:b/>
          <w:bCs/>
          <w:sz w:val="32"/>
          <w:szCs w:val="32"/>
          <w:lang w:val="en-US"/>
        </w:rPr>
        <w:t>Smoke Alarms</w:t>
      </w:r>
    </w:p>
    <w:p w14:paraId="375C576B" w14:textId="3FF76BFD" w:rsidR="00E33E28" w:rsidRPr="00E33E28" w:rsidRDefault="00E33E28" w:rsidP="005D13A5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E33E28">
        <w:rPr>
          <w:b/>
          <w:bCs/>
          <w:sz w:val="24"/>
          <w:szCs w:val="24"/>
          <w:lang w:val="en-US"/>
        </w:rPr>
        <w:t>Type</w:t>
      </w:r>
    </w:p>
    <w:p w14:paraId="69A2F117" w14:textId="77777777" w:rsidR="00E33E28" w:rsidRDefault="00E33E28" w:rsidP="00E33E2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Should be interconnected if possible </w:t>
      </w:r>
    </w:p>
    <w:p w14:paraId="67BC7DFB" w14:textId="77777777" w:rsidR="00E33E28" w:rsidRDefault="00E33E28" w:rsidP="00E33E2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Ionization flaming fires, photoelectric smoldering fires</w:t>
      </w:r>
    </w:p>
    <w:p w14:paraId="76FD63D6" w14:textId="77777777" w:rsidR="00E33E28" w:rsidRDefault="00E33E28" w:rsidP="00E33E28">
      <w:pPr>
        <w:pStyle w:val="ListParagraph"/>
        <w:rPr>
          <w:lang w:val="en-US"/>
        </w:rPr>
      </w:pPr>
    </w:p>
    <w:p w14:paraId="066805F1" w14:textId="25EAE65E" w:rsidR="00E33E28" w:rsidRDefault="00E33E28" w:rsidP="00E33E2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E33E28">
        <w:rPr>
          <w:b/>
          <w:bCs/>
          <w:sz w:val="24"/>
          <w:szCs w:val="24"/>
          <w:lang w:val="en-US"/>
        </w:rPr>
        <w:t>Maintenance</w:t>
      </w:r>
    </w:p>
    <w:p w14:paraId="39234499" w14:textId="77777777" w:rsidR="00E33E28" w:rsidRPr="00E33E28" w:rsidRDefault="00E33E28" w:rsidP="00E33E2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Must not be older than 10 </w:t>
      </w:r>
      <w:proofErr w:type="gramStart"/>
      <w:r>
        <w:rPr>
          <w:lang w:val="en-US"/>
        </w:rPr>
        <w:t>year</w:t>
      </w:r>
      <w:proofErr w:type="gramEnd"/>
    </w:p>
    <w:p w14:paraId="6979452C" w14:textId="77777777" w:rsidR="00E33E28" w:rsidRDefault="00E33E28" w:rsidP="00E33E2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battery operated ensure battery works – reminder check once a year</w:t>
      </w:r>
    </w:p>
    <w:p w14:paraId="26B3F30E" w14:textId="19B38840" w:rsidR="00E33E28" w:rsidRPr="00E33E28" w:rsidRDefault="00E33E28" w:rsidP="00E33E28">
      <w:pPr>
        <w:pStyle w:val="ListParagraph"/>
        <w:rPr>
          <w:b/>
          <w:bCs/>
          <w:sz w:val="24"/>
          <w:szCs w:val="24"/>
          <w:lang w:val="en-US"/>
        </w:rPr>
      </w:pPr>
    </w:p>
    <w:p w14:paraId="7EF6F59F" w14:textId="60690210" w:rsidR="005D13A5" w:rsidRPr="00E33E28" w:rsidRDefault="00E33E28" w:rsidP="00E33E2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E33E28">
        <w:rPr>
          <w:b/>
          <w:bCs/>
          <w:lang w:val="en-US"/>
        </w:rPr>
        <w:t>Placement</w:t>
      </w:r>
      <w:r w:rsidRPr="00E33E28">
        <w:rPr>
          <w:b/>
          <w:bCs/>
          <w:lang w:val="en-US"/>
        </w:rPr>
        <w:tab/>
      </w:r>
    </w:p>
    <w:p w14:paraId="5F2A3408" w14:textId="721CC23F" w:rsidR="005D13A5" w:rsidRDefault="005D13A5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Installed in sleeping rooms/areas </w:t>
      </w:r>
      <w:r w:rsidRPr="005D13A5">
        <w:rPr>
          <w:b/>
          <w:bCs/>
          <w:lang w:val="en-US"/>
        </w:rPr>
        <w:t>AND</w:t>
      </w:r>
      <w:r>
        <w:rPr>
          <w:lang w:val="en-US"/>
        </w:rPr>
        <w:t xml:space="preserve"> within outside sleeping room area within 21 feet of any door to sleeping area. </w:t>
      </w:r>
    </w:p>
    <w:p w14:paraId="109F4614" w14:textId="5C61429D" w:rsidR="00E33E28" w:rsidRDefault="00E33E28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10 ft from cooking appliance minimum</w:t>
      </w:r>
    </w:p>
    <w:p w14:paraId="1A4571F4" w14:textId="7F98780E" w:rsidR="00E33E28" w:rsidRDefault="00E33E28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near windows, air ducts</w:t>
      </w:r>
    </w:p>
    <w:p w14:paraId="4A6D3FB9" w14:textId="1742B437" w:rsidR="00E33E28" w:rsidRDefault="00E33E28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Peak roof – between 4” and 3’ from the peak</w:t>
      </w:r>
    </w:p>
    <w:p w14:paraId="7583811D" w14:textId="79DE553C" w:rsidR="005D13A5" w:rsidRPr="00E33E28" w:rsidRDefault="005D13A5" w:rsidP="005D13A5">
      <w:pPr>
        <w:rPr>
          <w:b/>
          <w:bCs/>
          <w:sz w:val="32"/>
          <w:szCs w:val="32"/>
          <w:lang w:val="en-US"/>
        </w:rPr>
      </w:pPr>
      <w:r w:rsidRPr="00E33E28">
        <w:rPr>
          <w:b/>
          <w:bCs/>
          <w:sz w:val="32"/>
          <w:szCs w:val="32"/>
          <w:lang w:val="en-US"/>
        </w:rPr>
        <w:t>Carbon Monoxide Detector</w:t>
      </w:r>
    </w:p>
    <w:p w14:paraId="6178D0D6" w14:textId="308FF479" w:rsidR="005D13A5" w:rsidRDefault="005D13A5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no carbon fuel-producing appliances than not needed (still recommended)</w:t>
      </w:r>
    </w:p>
    <w:p w14:paraId="1DA2A1BF" w14:textId="5A8ABD05" w:rsidR="005D13A5" w:rsidRDefault="005D13A5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Should be at least one each floor – dual device is ok</w:t>
      </w:r>
    </w:p>
    <w:p w14:paraId="2B48DDB7" w14:textId="5BF95BBB" w:rsidR="005D13A5" w:rsidRPr="00E33E28" w:rsidRDefault="005D13A5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Forced air would recommend each room</w:t>
      </w:r>
    </w:p>
    <w:p w14:paraId="5B3FA3C1" w14:textId="155F4218" w:rsidR="005D13A5" w:rsidRPr="00E33E28" w:rsidRDefault="005D13A5" w:rsidP="005D13A5">
      <w:pPr>
        <w:rPr>
          <w:b/>
          <w:bCs/>
          <w:sz w:val="32"/>
          <w:szCs w:val="32"/>
          <w:lang w:val="en-US"/>
        </w:rPr>
      </w:pPr>
      <w:r w:rsidRPr="00E33E28">
        <w:rPr>
          <w:b/>
          <w:bCs/>
          <w:sz w:val="32"/>
          <w:szCs w:val="32"/>
          <w:lang w:val="en-US"/>
        </w:rPr>
        <w:t>First Aid Kit</w:t>
      </w:r>
    </w:p>
    <w:p w14:paraId="027749A5" w14:textId="2CB3C465" w:rsidR="005D13A5" w:rsidRDefault="009232EB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Kit </w:t>
      </w:r>
      <w:r w:rsidR="005D13A5">
        <w:rPr>
          <w:lang w:val="en-US"/>
        </w:rPr>
        <w:t>include</w:t>
      </w:r>
      <w:r>
        <w:rPr>
          <w:lang w:val="en-US"/>
        </w:rPr>
        <w:t>s</w:t>
      </w:r>
    </w:p>
    <w:p w14:paraId="1A5C8538" w14:textId="65F4F8A0" w:rsidR="005D13A5" w:rsidRDefault="005D13A5" w:rsidP="005D13A5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Antispetic</w:t>
      </w:r>
      <w:proofErr w:type="spellEnd"/>
    </w:p>
    <w:p w14:paraId="01F31135" w14:textId="05DCF69C" w:rsidR="005D13A5" w:rsidRDefault="005D13A5" w:rsidP="005D13A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Adhesive bandages</w:t>
      </w:r>
    </w:p>
    <w:p w14:paraId="08ED79CB" w14:textId="1D8E31D8" w:rsidR="005D13A5" w:rsidRDefault="005D13A5" w:rsidP="005D13A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Antibiotic ointment</w:t>
      </w:r>
    </w:p>
    <w:p w14:paraId="4A83BB6F" w14:textId="2383F901" w:rsidR="005D13A5" w:rsidRDefault="005D13A5" w:rsidP="005D13A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Trauma pads</w:t>
      </w:r>
    </w:p>
    <w:p w14:paraId="18F46672" w14:textId="34ECC3E5" w:rsidR="005D13A5" w:rsidRDefault="005D13A5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Must be easily found</w:t>
      </w:r>
    </w:p>
    <w:p w14:paraId="7A23FF8E" w14:textId="2A1C47DF" w:rsidR="005D13A5" w:rsidRPr="00E33E28" w:rsidRDefault="005D13A5" w:rsidP="005D13A5">
      <w:pPr>
        <w:rPr>
          <w:b/>
          <w:bCs/>
          <w:sz w:val="32"/>
          <w:szCs w:val="32"/>
          <w:lang w:val="en-US"/>
        </w:rPr>
      </w:pPr>
      <w:r w:rsidRPr="00E33E28">
        <w:rPr>
          <w:b/>
          <w:bCs/>
          <w:sz w:val="32"/>
          <w:szCs w:val="32"/>
          <w:lang w:val="en-US"/>
        </w:rPr>
        <w:t xml:space="preserve">Emergency </w:t>
      </w:r>
      <w:r w:rsidR="009232EB">
        <w:rPr>
          <w:b/>
          <w:bCs/>
          <w:sz w:val="32"/>
          <w:szCs w:val="32"/>
          <w:lang w:val="en-US"/>
        </w:rPr>
        <w:t>Contact Information</w:t>
      </w:r>
    </w:p>
    <w:p w14:paraId="6AAEB6FC" w14:textId="77777777" w:rsidR="00E33E28" w:rsidRDefault="00F36BD9" w:rsidP="00F36BD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Must list emergency #’s and address and be easily found (fridge)</w:t>
      </w:r>
    </w:p>
    <w:p w14:paraId="366F2F44" w14:textId="3EBDF7FC" w:rsidR="005D13A5" w:rsidRPr="00F36BD9" w:rsidRDefault="00E33E28" w:rsidP="00F36BD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Include Water and Power shut off</w:t>
      </w:r>
    </w:p>
    <w:p w14:paraId="1A87E17E" w14:textId="77777777" w:rsidR="00E33E28" w:rsidRDefault="005D13A5" w:rsidP="00E33E28">
      <w:pPr>
        <w:rPr>
          <w:b/>
          <w:bCs/>
          <w:sz w:val="32"/>
          <w:szCs w:val="32"/>
          <w:lang w:val="en-US"/>
        </w:rPr>
      </w:pPr>
      <w:r w:rsidRPr="00E33E28">
        <w:rPr>
          <w:b/>
          <w:bCs/>
          <w:sz w:val="32"/>
          <w:szCs w:val="32"/>
          <w:lang w:val="en-US"/>
        </w:rPr>
        <w:t>Windows &amp; Doors</w:t>
      </w:r>
    </w:p>
    <w:p w14:paraId="2C6B30FD" w14:textId="695CD19D" w:rsidR="005D13A5" w:rsidRPr="00E33E28" w:rsidRDefault="005D13A5" w:rsidP="00E33E28">
      <w:pPr>
        <w:pStyle w:val="ListParagraph"/>
        <w:numPr>
          <w:ilvl w:val="0"/>
          <w:numId w:val="1"/>
        </w:numPr>
        <w:rPr>
          <w:lang w:val="en-US"/>
        </w:rPr>
      </w:pPr>
      <w:r w:rsidRPr="00E33E28">
        <w:rPr>
          <w:lang w:val="en-US"/>
        </w:rPr>
        <w:t>All need to be able to be secured with locks</w:t>
      </w:r>
    </w:p>
    <w:p w14:paraId="05A6C5C1" w14:textId="393CD9CD" w:rsidR="005D13A5" w:rsidRPr="008B1C36" w:rsidRDefault="005D13A5" w:rsidP="005D13A5">
      <w:pPr>
        <w:rPr>
          <w:b/>
          <w:bCs/>
          <w:sz w:val="32"/>
          <w:szCs w:val="32"/>
          <w:lang w:val="en-US"/>
        </w:rPr>
      </w:pPr>
      <w:r w:rsidRPr="008B1C36">
        <w:rPr>
          <w:b/>
          <w:bCs/>
          <w:sz w:val="32"/>
          <w:szCs w:val="32"/>
          <w:lang w:val="en-US"/>
        </w:rPr>
        <w:t>Wood burning Fireplace</w:t>
      </w:r>
      <w:r w:rsidR="00F36BD9" w:rsidRPr="008B1C36">
        <w:rPr>
          <w:b/>
          <w:bCs/>
          <w:sz w:val="32"/>
          <w:szCs w:val="32"/>
          <w:lang w:val="en-US"/>
        </w:rPr>
        <w:t xml:space="preserve"> or Stoves</w:t>
      </w:r>
    </w:p>
    <w:p w14:paraId="15435DD4" w14:textId="01423B9C" w:rsidR="005D13A5" w:rsidRDefault="005D13A5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Inspected and cleaned annually</w:t>
      </w:r>
    </w:p>
    <w:p w14:paraId="64F581CC" w14:textId="20252E70" w:rsidR="005D13A5" w:rsidRDefault="005D13A5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WET inspection every 5 years </w:t>
      </w:r>
    </w:p>
    <w:p w14:paraId="4D735322" w14:textId="5FF625E2" w:rsidR="00F36BD9" w:rsidRDefault="00F36BD9" w:rsidP="005D13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Instructions signage on how to use fireplaces or stoves within 5 feet</w:t>
      </w:r>
    </w:p>
    <w:p w14:paraId="3DCAD95E" w14:textId="77777777" w:rsidR="00E33E28" w:rsidRPr="008B1C36" w:rsidRDefault="00E33E28" w:rsidP="00E33E28">
      <w:pPr>
        <w:rPr>
          <w:b/>
          <w:bCs/>
          <w:sz w:val="32"/>
          <w:szCs w:val="32"/>
          <w:lang w:val="en-US"/>
        </w:rPr>
      </w:pPr>
      <w:r w:rsidRPr="008B1C36">
        <w:rPr>
          <w:b/>
          <w:bCs/>
          <w:sz w:val="32"/>
          <w:szCs w:val="32"/>
          <w:lang w:val="en-US"/>
        </w:rPr>
        <w:t>Pools &amp; Hot Tubs</w:t>
      </w:r>
    </w:p>
    <w:p w14:paraId="2568BA96" w14:textId="760C3573" w:rsidR="00E33E28" w:rsidRPr="00E33E28" w:rsidRDefault="00E33E28" w:rsidP="00F36BD9">
      <w:pPr>
        <w:pStyle w:val="ListParagraph"/>
        <w:numPr>
          <w:ilvl w:val="0"/>
          <w:numId w:val="1"/>
        </w:numPr>
        <w:rPr>
          <w:lang w:val="en-US"/>
        </w:rPr>
      </w:pPr>
      <w:r w:rsidRPr="00E33E28">
        <w:rPr>
          <w:lang w:val="en-US"/>
        </w:rPr>
        <w:t>Separate safety notices/signs must be posted for pools/hot tubs</w:t>
      </w:r>
    </w:p>
    <w:p w14:paraId="01182B1E" w14:textId="6555BE0C" w:rsidR="00F36BD9" w:rsidRPr="008B1C36" w:rsidRDefault="00F36BD9" w:rsidP="00F36BD9">
      <w:pPr>
        <w:rPr>
          <w:b/>
          <w:bCs/>
          <w:sz w:val="32"/>
          <w:szCs w:val="32"/>
          <w:lang w:val="en-US"/>
        </w:rPr>
      </w:pPr>
      <w:r w:rsidRPr="008B1C36">
        <w:rPr>
          <w:b/>
          <w:bCs/>
          <w:sz w:val="32"/>
          <w:szCs w:val="32"/>
          <w:lang w:val="en-US"/>
        </w:rPr>
        <w:t>Portable Heaters</w:t>
      </w:r>
    </w:p>
    <w:p w14:paraId="5E5B8DDB" w14:textId="7AC920FB" w:rsidR="00F36BD9" w:rsidRDefault="00F36BD9" w:rsidP="00F36BD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Best to remove</w:t>
      </w:r>
    </w:p>
    <w:p w14:paraId="1FBE5A95" w14:textId="5B5D6D73" w:rsidR="00F36BD9" w:rsidRPr="00E33E28" w:rsidRDefault="00F36BD9" w:rsidP="00F36BD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not removed – safely located away from combustibles and permanent notices to inform guests on safe operations</w:t>
      </w:r>
    </w:p>
    <w:p w14:paraId="58D2EA74" w14:textId="2C23FBEB" w:rsidR="00F36BD9" w:rsidRPr="008B1C36" w:rsidRDefault="00F36BD9" w:rsidP="00F36BD9">
      <w:pPr>
        <w:rPr>
          <w:b/>
          <w:bCs/>
          <w:sz w:val="32"/>
          <w:szCs w:val="32"/>
          <w:lang w:val="en-US"/>
        </w:rPr>
      </w:pPr>
      <w:r w:rsidRPr="008B1C36">
        <w:rPr>
          <w:b/>
          <w:bCs/>
          <w:sz w:val="32"/>
          <w:szCs w:val="32"/>
          <w:lang w:val="en-US"/>
        </w:rPr>
        <w:t>Candles/Matches/Lighters</w:t>
      </w:r>
    </w:p>
    <w:p w14:paraId="2D3DB470" w14:textId="407F8937" w:rsidR="00F36BD9" w:rsidRDefault="00F36BD9" w:rsidP="00F36BD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All </w:t>
      </w:r>
      <w:proofErr w:type="spellStart"/>
      <w:r>
        <w:rPr>
          <w:lang w:val="en-US"/>
        </w:rPr>
        <w:t>no</w:t>
      </w:r>
      <w:r w:rsidR="009232EB">
        <w:rPr>
          <w:lang w:val="en-US"/>
        </w:rPr>
        <w:t>n</w:t>
      </w:r>
      <w:r>
        <w:rPr>
          <w:lang w:val="en-US"/>
        </w:rPr>
        <w:t xml:space="preserve"> child</w:t>
      </w:r>
      <w:proofErr w:type="spellEnd"/>
      <w:r>
        <w:rPr>
          <w:lang w:val="en-US"/>
        </w:rPr>
        <w:t xml:space="preserve"> resistant instruments should be removed (have cleaning crews keep an eye open)</w:t>
      </w:r>
    </w:p>
    <w:p w14:paraId="02B10153" w14:textId="75D5A0C1" w:rsidR="00F36BD9" w:rsidRPr="00E33E28" w:rsidRDefault="00F36BD9" w:rsidP="00F36BD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All flame producing candles must be removed </w:t>
      </w:r>
    </w:p>
    <w:p w14:paraId="0778F355" w14:textId="1F85068C" w:rsidR="00F36BD9" w:rsidRPr="008B1C36" w:rsidRDefault="00F36BD9" w:rsidP="00F36BD9">
      <w:pPr>
        <w:rPr>
          <w:b/>
          <w:bCs/>
          <w:sz w:val="32"/>
          <w:szCs w:val="32"/>
          <w:lang w:val="en-US"/>
        </w:rPr>
      </w:pPr>
      <w:r w:rsidRPr="008B1C36">
        <w:rPr>
          <w:b/>
          <w:bCs/>
          <w:sz w:val="32"/>
          <w:szCs w:val="32"/>
          <w:lang w:val="en-US"/>
        </w:rPr>
        <w:t>Cleaning &amp; Toxic Supplies</w:t>
      </w:r>
    </w:p>
    <w:p w14:paraId="622A675C" w14:textId="5776C613" w:rsidR="00F36BD9" w:rsidRPr="00E33E28" w:rsidRDefault="00F36BD9" w:rsidP="00F36BD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Cleaning chemicals stored in shelf or pantry out of reach of children. If can’t be, caps/covers child resistant. Remove supplies that </w:t>
      </w:r>
      <w:proofErr w:type="spellStart"/>
      <w:r>
        <w:rPr>
          <w:lang w:val="en-US"/>
        </w:rPr>
        <w:t>arn’t</w:t>
      </w:r>
      <w:proofErr w:type="spellEnd"/>
      <w:r>
        <w:rPr>
          <w:lang w:val="en-US"/>
        </w:rPr>
        <w:t xml:space="preserve"> legible or properly labeled or can’t be made child-resistant</w:t>
      </w:r>
    </w:p>
    <w:p w14:paraId="1686C171" w14:textId="2ED664B3" w:rsidR="00F36BD9" w:rsidRPr="008B1C36" w:rsidRDefault="00F36BD9" w:rsidP="00F36BD9">
      <w:pPr>
        <w:rPr>
          <w:b/>
          <w:bCs/>
          <w:sz w:val="32"/>
          <w:szCs w:val="32"/>
          <w:lang w:val="en-US"/>
        </w:rPr>
      </w:pPr>
      <w:r w:rsidRPr="008B1C36">
        <w:rPr>
          <w:b/>
          <w:bCs/>
          <w:sz w:val="32"/>
          <w:szCs w:val="32"/>
          <w:lang w:val="en-US"/>
        </w:rPr>
        <w:t>Stair/Guardrails</w:t>
      </w:r>
    </w:p>
    <w:p w14:paraId="0B772FCE" w14:textId="7D13AA0A" w:rsidR="00F36BD9" w:rsidRDefault="00F36BD9" w:rsidP="00F36BD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interior stairs higher than 30” much have continuous handrail along one side (continuous)</w:t>
      </w:r>
    </w:p>
    <w:p w14:paraId="766F4D12" w14:textId="585E679E" w:rsidR="00F36BD9" w:rsidRDefault="00F36BD9" w:rsidP="00F36BD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Make sure no wiggle on rails or banisters</w:t>
      </w:r>
    </w:p>
    <w:p w14:paraId="38B9F1A4" w14:textId="6E473664" w:rsidR="00F36BD9" w:rsidRPr="00F36BD9" w:rsidRDefault="00F36BD9" w:rsidP="00F36BD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All interior horizontal walkways 30”; or higher should have guard rails in place – 36” high min and max 4” gaps on railings. </w:t>
      </w:r>
    </w:p>
    <w:sectPr w:rsidR="00F36BD9" w:rsidRPr="00F36B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B645A"/>
    <w:multiLevelType w:val="hybridMultilevel"/>
    <w:tmpl w:val="B882F8CC"/>
    <w:lvl w:ilvl="0" w:tplc="EF1A7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18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A5"/>
    <w:rsid w:val="00266FD7"/>
    <w:rsid w:val="005D13A5"/>
    <w:rsid w:val="008B1C36"/>
    <w:rsid w:val="009232EB"/>
    <w:rsid w:val="00A55C3D"/>
    <w:rsid w:val="00E33E28"/>
    <w:rsid w:val="00EB435D"/>
    <w:rsid w:val="00F36BD9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276B"/>
  <w15:chartTrackingRefBased/>
  <w15:docId w15:val="{7C35E331-4610-4B18-8AD6-809BD6AF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3D8C-9EDA-4BCE-B7A0-EB3C4CA8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Oxford</dc:creator>
  <cp:keywords/>
  <dc:description/>
  <cp:lastModifiedBy>Eric Thibodeaux</cp:lastModifiedBy>
  <cp:revision>4</cp:revision>
  <dcterms:created xsi:type="dcterms:W3CDTF">2022-09-07T05:22:00Z</dcterms:created>
  <dcterms:modified xsi:type="dcterms:W3CDTF">2024-06-06T23:58:00Z</dcterms:modified>
</cp:coreProperties>
</file>